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C9" w:rsidRDefault="00AF2BC9" w:rsidP="00AF2B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F2BC9" w:rsidRPr="006A0270" w:rsidRDefault="00AF2BC9" w:rsidP="00AF2B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A027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ПАМЯТКА ДЛЯ ПОТРЕБИТЕЛЕЙ </w:t>
      </w:r>
    </w:p>
    <w:p w:rsidR="00AF2BC9" w:rsidRDefault="0096520B" w:rsidP="00AF2B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40"/>
          <w:szCs w:val="40"/>
          <w:lang w:eastAsia="ru-RU"/>
        </w:rPr>
      </w:pPr>
      <w:r w:rsidRPr="0096520B">
        <w:rPr>
          <w:rFonts w:ascii="Times New Roman" w:eastAsia="Times New Roman" w:hAnsi="Times New Roman" w:cs="Times New Roman"/>
          <w:b/>
          <w:color w:val="00B050"/>
          <w:kern w:val="36"/>
          <w:sz w:val="40"/>
          <w:szCs w:val="40"/>
          <w:lang w:eastAsia="ru-RU"/>
        </w:rPr>
        <w:t xml:space="preserve">Рекомендации по выбору </w:t>
      </w:r>
      <w:r w:rsidR="00F13A0C">
        <w:rPr>
          <w:rFonts w:ascii="Times New Roman" w:eastAsia="Times New Roman" w:hAnsi="Times New Roman" w:cs="Times New Roman"/>
          <w:b/>
          <w:color w:val="00B050"/>
          <w:kern w:val="36"/>
          <w:sz w:val="40"/>
          <w:szCs w:val="40"/>
          <w:lang w:eastAsia="ru-RU"/>
        </w:rPr>
        <w:t xml:space="preserve">плодоовощной продукции </w:t>
      </w:r>
      <w:r w:rsidRPr="0096520B">
        <w:rPr>
          <w:rFonts w:ascii="Times New Roman" w:eastAsia="Times New Roman" w:hAnsi="Times New Roman" w:cs="Times New Roman"/>
          <w:b/>
          <w:color w:val="00B050"/>
          <w:kern w:val="36"/>
          <w:sz w:val="40"/>
          <w:szCs w:val="40"/>
          <w:lang w:eastAsia="ru-RU"/>
        </w:rPr>
        <w:t xml:space="preserve"> </w:t>
      </w:r>
    </w:p>
    <w:p w:rsidR="0096520B" w:rsidRPr="00F13A0C" w:rsidRDefault="00F13A0C" w:rsidP="009652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0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99060</wp:posOffset>
            </wp:positionV>
            <wp:extent cx="2253615" cy="1504950"/>
            <wp:effectExtent l="0" t="0" r="0" b="0"/>
            <wp:wrapSquare wrapText="bothSides"/>
            <wp:docPr id="1" name="Рисунок 1" descr="http://s55.radikal.ru/i147/1408/ad/d108013ca5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55.radikal.ru/i147/1408/ad/d108013ca5a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Овощи, фрукты, ягоды считаются по праву наиболее полезными продуктами питания. Они содержат огромное количество витаминов, минеральных веществ и микроэлементов, способствуют укреплению иммунитета и являются отличной профилактикой различных заболеваний. </w:t>
      </w:r>
      <w:r w:rsidR="0096520B" w:rsidRPr="00F13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свежие овощи и фрукты принесли максимум пользы, важно знать на что следует обратить внимание при их выборе.</w:t>
      </w:r>
    </w:p>
    <w:p w:rsidR="0096520B" w:rsidRPr="00F13A0C" w:rsidRDefault="00AF2BC9" w:rsidP="009652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96520B" w:rsidRPr="00F1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сновные правила выбора и безопасного употребления приобретённых овощей и фруктов.</w:t>
      </w:r>
    </w:p>
    <w:p w:rsidR="00AF2BC9" w:rsidRPr="00F13A0C" w:rsidRDefault="0096520B" w:rsidP="00AF2B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="00AF2BC9" w:rsidRPr="00F13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овощей и фруктов, зелени и ягод обратите особое внимание на их внешний вид:</w:t>
      </w:r>
    </w:p>
    <w:p w:rsidR="00AF2BC9" w:rsidRPr="00F13A0C" w:rsidRDefault="00AF2BC9" w:rsidP="00AF2B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плоды должны быть свежими, целыми, не перезревшими;</w:t>
      </w:r>
    </w:p>
    <w:p w:rsidR="00AF2BC9" w:rsidRPr="00F13A0C" w:rsidRDefault="00AF2BC9" w:rsidP="00AF2B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приобретая фрукты обратите внимание на кожуру.  Она должна быть сухой, без трещин и темных пятен, а при нажатии, плод не должен трескаться;</w:t>
      </w:r>
    </w:p>
    <w:p w:rsidR="00AF2BC9" w:rsidRPr="00F13A0C" w:rsidRDefault="00AF2BC9" w:rsidP="00AF2B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овощи также должны быть сухими, морковь не больших размеров, капуста с тонкими листьями и равномерной окраски, помидоры с тон</w:t>
      </w:r>
      <w:bookmarkStart w:id="0" w:name="_GoBack"/>
      <w:bookmarkEnd w:id="0"/>
      <w:r w:rsidRPr="00F13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кожицей. Если овощи и фрукты влажные, то скорее всего были нарушены условия хранения. Откажитесь от приобретения таких продуктов;</w:t>
      </w:r>
    </w:p>
    <w:p w:rsidR="00AF2BC9" w:rsidRPr="00F13A0C" w:rsidRDefault="00AF2BC9" w:rsidP="00AF2B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следует избегать неестественно ярких и ровных овощей. Такие овощи, выращенные в теплицах, и имеют более высокий уровень нитратов и пестицидов;</w:t>
      </w:r>
    </w:p>
    <w:p w:rsidR="00AF2BC9" w:rsidRPr="00F13A0C" w:rsidRDefault="00AF2BC9" w:rsidP="00AF2B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приобретая свежую зелень обратите внимание на цвет, он должен быть ярко-зеленым;</w:t>
      </w:r>
    </w:p>
    <w:p w:rsidR="00AF2BC9" w:rsidRPr="00F13A0C" w:rsidRDefault="00AF2BC9" w:rsidP="00AF2B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спелые ягоды имеют яркий цвет, упругие, не влажные и не сухие.</w:t>
      </w:r>
    </w:p>
    <w:p w:rsidR="0096520B" w:rsidRPr="00F13A0C" w:rsidRDefault="00AF2BC9" w:rsidP="009652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F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20B" w:rsidRPr="00F13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обязан предоставить потребителю в наглядной и доступной форме достоверную информацию о товаре, которая должна содержать цену товара, наименование и место нахождение изготовителя, вес товара, дату сбора урожая, дату упаковки, условия хранения и другие сведения, обеспечивающие возможность правильного выбора товара.</w:t>
      </w:r>
    </w:p>
    <w:p w:rsidR="0096520B" w:rsidRPr="00F13A0C" w:rsidRDefault="00AF2BC9" w:rsidP="00AF2B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96520B" w:rsidRPr="00F1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96520B" w:rsidRPr="00F13A0C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приобретайте овощи и фрукты в местах несанкционированной торговли, на стихийных рынках, вдоль дорог. Такая продукция может привести к возникновению инфекционных заболеваний.</w:t>
      </w:r>
      <w:r w:rsidR="006A0270" w:rsidRPr="006A0270">
        <w:t xml:space="preserve"> </w:t>
      </w:r>
      <w:r w:rsidR="006A0270" w:rsidRPr="006A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картофеля, свежей плодоовощной продукции, в </w:t>
      </w:r>
      <w:proofErr w:type="spellStart"/>
      <w:r w:rsidR="006A0270" w:rsidRPr="006A027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6A0270" w:rsidRPr="006A027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бахчевых навалом, с земли не осуществляется. Продажа бахчевых культур частями и с надрезами не допускается.</w:t>
      </w:r>
    </w:p>
    <w:p w:rsidR="0096520B" w:rsidRPr="00F13A0C" w:rsidRDefault="0096520B" w:rsidP="009652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F13A0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Перед употреблением свежие овощи и фрукты следует тщательно мыть (возможно использование щетки). Абрикосы, виноград, ягоды и зелень, и другие фрукты которые нельзя п</w:t>
      </w:r>
      <w:r w:rsidR="00F13A0C" w:rsidRPr="00F13A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13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отереть, промывайте под струей проточной воды в течение нескольких минут.</w:t>
      </w:r>
    </w:p>
    <w:p w:rsidR="0096520B" w:rsidRPr="00F13A0C" w:rsidRDefault="0096520B" w:rsidP="009652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приобретения некачественных овощей и фруктов, товара с истекшим сроком годности и других нарушениях, свидетельствующих о недоброкачественности товара, потребитель вправе потребовать замены товара на товар надлежащего качества,</w:t>
      </w:r>
      <w:r w:rsidR="00AF2BC9" w:rsidRPr="00F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F2BC9" w:rsidRPr="00F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Pr="00F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потребовать</w:t>
      </w:r>
      <w:proofErr w:type="gramEnd"/>
      <w:r w:rsidRPr="00F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возврата уплаченной за товар суммы.</w:t>
      </w:r>
    </w:p>
    <w:p w:rsidR="0096520B" w:rsidRPr="00F13A0C" w:rsidRDefault="0096520B" w:rsidP="009652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необходимо обратиться к продавцу с письменной претензией с указанием одного из требований. Претензия составляется в двух экземплярах, на одном из которых делается пометка о принятии. В случае отказа в удовлетворении Ваших требований в добровольном порядке, Вы вправе обратиться в суд за защитой своих прав.</w:t>
      </w:r>
    </w:p>
    <w:p w:rsidR="00F13A0C" w:rsidRPr="00F13A0C" w:rsidRDefault="00F13A0C" w:rsidP="00F13A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потребитель может обратиться с письменным заявлением в Территориальный отдел Управления </w:t>
      </w:r>
      <w:proofErr w:type="spellStart"/>
      <w:r w:rsidRPr="00F13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F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Алтайскому краю в городе Заринске по адресу: </w:t>
      </w:r>
      <w:proofErr w:type="spellStart"/>
      <w:r w:rsidRPr="00F13A0C">
        <w:rPr>
          <w:rFonts w:ascii="Times New Roman" w:eastAsia="Times New Roman" w:hAnsi="Times New Roman" w:cs="Times New Roman"/>
          <w:sz w:val="24"/>
          <w:szCs w:val="24"/>
          <w:lang w:eastAsia="ru-RU"/>
        </w:rPr>
        <w:t>г.Заринск</w:t>
      </w:r>
      <w:proofErr w:type="spellEnd"/>
      <w:r w:rsidRPr="00F13A0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Горького, д. 16, тел. 8/38595/22647</w:t>
      </w:r>
    </w:p>
    <w:p w:rsidR="00F13A0C" w:rsidRPr="00F13A0C" w:rsidRDefault="00F13A0C" w:rsidP="00F13A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Оставить обращение можно на официальном Инте</w:t>
      </w:r>
      <w:r w:rsidRPr="00F13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рнет-сайте Управления: http://22</w:t>
      </w:r>
      <w:r w:rsidRPr="00F13A0C">
        <w:rPr>
          <w:rFonts w:ascii="Times New Roman" w:eastAsia="Times New Roman" w:hAnsi="Times New Roman" w:cs="Times New Roman"/>
          <w:sz w:val="24"/>
          <w:szCs w:val="24"/>
          <w:lang w:eastAsia="ru-RU"/>
        </w:rPr>
        <w:t>.rospotrebnadzor.ru/.</w:t>
      </w:r>
    </w:p>
    <w:p w:rsidR="00AF2BC9" w:rsidRPr="00F13A0C" w:rsidRDefault="00F13A0C" w:rsidP="00F13A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качества и безопасности плодоовощной продукции находится на контроле Управления </w:t>
      </w:r>
      <w:proofErr w:type="spellStart"/>
      <w:r w:rsidRPr="00F13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F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gramStart"/>
      <w:r w:rsidRPr="00F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Алтайскому </w:t>
      </w:r>
      <w:r w:rsidRPr="00F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краю</w:t>
      </w:r>
      <w:proofErr w:type="gramEnd"/>
      <w:r w:rsidRPr="00F13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2BC9" w:rsidRDefault="00AF2BC9" w:rsidP="00AF2BC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color w:val="C00000"/>
        </w:rPr>
      </w:pPr>
      <w:r>
        <w:rPr>
          <w:rFonts w:ascii="Times New Roman" w:hAnsi="Times New Roman" w:cs="Times New Roman"/>
          <w:b/>
          <w:bCs/>
          <w:i/>
          <w:color w:val="C00000"/>
        </w:rPr>
        <w:t xml:space="preserve">Телефон Единого консультационного центра </w:t>
      </w:r>
      <w:proofErr w:type="spellStart"/>
      <w:r>
        <w:rPr>
          <w:rFonts w:ascii="Times New Roman" w:hAnsi="Times New Roman" w:cs="Times New Roman"/>
          <w:b/>
          <w:bCs/>
          <w:i/>
          <w:color w:val="C00000"/>
        </w:rPr>
        <w:t>Роспотребнадзора</w:t>
      </w:r>
      <w:proofErr w:type="spellEnd"/>
    </w:p>
    <w:p w:rsidR="00AF2BC9" w:rsidRDefault="00AF2BC9" w:rsidP="00AF2BC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color w:val="C00000"/>
        </w:rPr>
      </w:pPr>
      <w:r>
        <w:rPr>
          <w:rFonts w:ascii="Times New Roman" w:hAnsi="Times New Roman" w:cs="Times New Roman"/>
          <w:b/>
          <w:bCs/>
          <w:i/>
          <w:color w:val="C00000"/>
        </w:rPr>
        <w:t>8 800 555 49 43 (звонок по России бесплатный)</w:t>
      </w:r>
    </w:p>
    <w:p w:rsidR="00AF2BC9" w:rsidRPr="004D3383" w:rsidRDefault="00AF2BC9" w:rsidP="00AF2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4D3383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t xml:space="preserve">Информация подготовлена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учебно-консультационным пунктом</w:t>
      </w:r>
    </w:p>
    <w:p w:rsidR="00AF2BC9" w:rsidRPr="004D3383" w:rsidRDefault="00AF2BC9" w:rsidP="00AF2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Филиала ФБУЗ «Центр гигиены и эпидемиологии в Алтайском крае </w:t>
      </w:r>
    </w:p>
    <w:p w:rsidR="00AF2BC9" w:rsidRPr="004D3383" w:rsidRDefault="00AF2BC9" w:rsidP="00AF2BC9">
      <w:pPr>
        <w:spacing w:after="0" w:line="240" w:lineRule="auto"/>
        <w:jc w:val="center"/>
        <w:rPr>
          <w:sz w:val="18"/>
          <w:szCs w:val="18"/>
        </w:rPr>
      </w:pPr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в городе Заринске, Заринском, </w:t>
      </w:r>
      <w:proofErr w:type="spellStart"/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Залесовском</w:t>
      </w:r>
      <w:proofErr w:type="spellEnd"/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, </w:t>
      </w:r>
      <w:proofErr w:type="spellStart"/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Кытмановском</w:t>
      </w:r>
      <w:proofErr w:type="spellEnd"/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и </w:t>
      </w:r>
      <w:proofErr w:type="spellStart"/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Тогульском</w:t>
      </w:r>
      <w:proofErr w:type="spellEnd"/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районах»</w:t>
      </w:r>
      <w:r w:rsidRPr="004D3383">
        <w:rPr>
          <w:sz w:val="18"/>
          <w:szCs w:val="18"/>
        </w:rPr>
        <w:t xml:space="preserve"> </w:t>
      </w:r>
    </w:p>
    <w:p w:rsidR="00AF2BC9" w:rsidRPr="00F13A0C" w:rsidRDefault="00AF2BC9" w:rsidP="00AF2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659100 Алтайский край </w:t>
      </w:r>
      <w:proofErr w:type="spellStart"/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г.Заринск</w:t>
      </w:r>
      <w:proofErr w:type="spellEnd"/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, ул. 25 Партсъезда д. 14 корп. </w:t>
      </w:r>
      <w:r w:rsidRPr="00F13A0C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2 </w:t>
      </w:r>
      <w:proofErr w:type="spellStart"/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каб</w:t>
      </w:r>
      <w:proofErr w:type="spellEnd"/>
      <w:r w:rsidRPr="00F13A0C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. № 8 </w:t>
      </w:r>
    </w:p>
    <w:p w:rsidR="00AF2BC9" w:rsidRPr="004D3383" w:rsidRDefault="00AF2BC9" w:rsidP="00AF2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</w:pPr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Тел</w:t>
      </w:r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 xml:space="preserve">.: 8 (38595) </w:t>
      </w:r>
      <w:proofErr w:type="gramStart"/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99027  E-mail</w:t>
      </w:r>
      <w:proofErr w:type="gramEnd"/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 xml:space="preserve">: </w:t>
      </w:r>
      <w:hyperlink r:id="rId5" w:history="1">
        <w:r w:rsidRPr="004D3383">
          <w:rPr>
            <w:rFonts w:ascii="Times New Roman" w:eastAsia="Times New Roman" w:hAnsi="Times New Roman" w:cs="Times New Roman"/>
            <w:b/>
            <w:i/>
            <w:color w:val="0563C1" w:themeColor="hyperlink"/>
            <w:sz w:val="18"/>
            <w:szCs w:val="18"/>
            <w:u w:val="single"/>
            <w:lang w:val="en-US" w:eastAsia="ru-RU"/>
          </w:rPr>
          <w:t>zarinsk@altcge.ru</w:t>
        </w:r>
      </w:hyperlink>
    </w:p>
    <w:p w:rsidR="00AF2BC9" w:rsidRPr="004D3383" w:rsidRDefault="00836A89" w:rsidP="00AF2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 xml:space="preserve">2020 </w:t>
      </w:r>
      <w:r w:rsidR="00AF2BC9" w:rsidRPr="004D3383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г.</w:t>
      </w:r>
    </w:p>
    <w:p w:rsidR="006D5317" w:rsidRPr="00AF2BC9" w:rsidRDefault="006D5317"/>
    <w:sectPr w:rsidR="006D5317" w:rsidRPr="00AF2BC9" w:rsidSect="00F13A0C">
      <w:pgSz w:w="11906" w:h="16838"/>
      <w:pgMar w:top="284" w:right="850" w:bottom="0" w:left="851" w:header="708" w:footer="708" w:gutter="0"/>
      <w:pgBorders w:offsetFrom="page">
        <w:top w:val="threeDEmboss" w:sz="24" w:space="24" w:color="00A800"/>
        <w:left w:val="threeDEmboss" w:sz="24" w:space="24" w:color="00A800"/>
        <w:bottom w:val="threeDEmboss" w:sz="24" w:space="24" w:color="00A800"/>
        <w:right w:val="threeDEmboss" w:sz="24" w:space="24" w:color="00A8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0B"/>
    <w:rsid w:val="006A0270"/>
    <w:rsid w:val="006D5317"/>
    <w:rsid w:val="00836A89"/>
    <w:rsid w:val="0096520B"/>
    <w:rsid w:val="00AF2BC9"/>
    <w:rsid w:val="00F1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7A70D-71FE-4287-8243-202F6736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B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2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7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91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rinsk@altcg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2020-04-30T04:26:00Z</dcterms:created>
  <dcterms:modified xsi:type="dcterms:W3CDTF">2020-07-28T08:40:00Z</dcterms:modified>
</cp:coreProperties>
</file>